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ЦО 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2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04.09.2023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872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подготовке и проведении тренировки по действиям сотрудников охраны, персонала и обучающихся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совершении (угрозе совершения) преступления террористической направленности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подпунктом «г»</w:t>
      </w:r>
      <w:r>
        <w:rPr>
          <w:rFonts w:hAnsi="Times New Roman" w:cs="Times New Roman"/>
          <w:color w:val="000000"/>
          <w:sz w:val="24"/>
          <w:szCs w:val="24"/>
        </w:rPr>
        <w:t xml:space="preserve"> пункта 21 и </w:t>
      </w:r>
      <w:r>
        <w:rPr>
          <w:rFonts w:hAnsi="Times New Roman" w:cs="Times New Roman"/>
          <w:color w:val="000000"/>
          <w:sz w:val="24"/>
          <w:szCs w:val="24"/>
        </w:rPr>
        <w:t>подпунктом «з»</w:t>
      </w:r>
      <w:r>
        <w:rPr>
          <w:rFonts w:hAnsi="Times New Roman" w:cs="Times New Roman"/>
          <w:color w:val="000000"/>
          <w:sz w:val="24"/>
          <w:szCs w:val="24"/>
        </w:rPr>
        <w:t xml:space="preserve"> пункта 24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02.08.2019 № 1006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 xml:space="preserve">пунктом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плана-графика проведения тренировок (учений) по действиям сотрудников охраны, персонала и обучающихся 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> при совершении (угрозе совершения) преступления террористической направленности в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>/20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учебном году, утвержденного </w:t>
      </w:r>
      <w:r>
        <w:rPr>
          <w:rFonts w:hAnsi="Times New Roman" w:cs="Times New Roman"/>
          <w:color w:val="000000"/>
          <w:sz w:val="24"/>
          <w:szCs w:val="24"/>
        </w:rPr>
        <w:t>31.08.2023</w:t>
      </w:r>
      <w:r>
        <w:rPr>
          <w:rFonts w:hAnsi="Times New Roman" w:cs="Times New Roman"/>
          <w:color w:val="000000"/>
          <w:sz w:val="24"/>
          <w:szCs w:val="24"/>
        </w:rPr>
        <w:t xml:space="preserve">, на основании </w:t>
      </w:r>
      <w:r>
        <w:rPr>
          <w:rFonts w:hAnsi="Times New Roman" w:cs="Times New Roman"/>
          <w:color w:val="000000"/>
          <w:sz w:val="24"/>
          <w:szCs w:val="24"/>
        </w:rPr>
        <w:t>письма Минпросвещения России от 30.05.2023 № АК-630/14</w:t>
      </w:r>
      <w:r>
        <w:rPr>
          <w:rFonts w:hAnsi="Times New Roman" w:cs="Times New Roman"/>
          <w:color w:val="000000"/>
          <w:sz w:val="24"/>
          <w:szCs w:val="24"/>
        </w:rPr>
        <w:t xml:space="preserve"> «О направлении рекомендаций»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Провести </w:t>
      </w:r>
      <w:r>
        <w:rPr>
          <w:rFonts w:hAnsi="Times New Roman" w:cs="Times New Roman"/>
          <w:color w:val="000000"/>
          <w:sz w:val="24"/>
          <w:szCs w:val="24"/>
        </w:rPr>
        <w:t>15.09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2023</w:t>
      </w:r>
      <w:r>
        <w:rPr>
          <w:rFonts w:hAnsi="Times New Roman" w:cs="Times New Roman"/>
          <w:color w:val="000000"/>
          <w:sz w:val="24"/>
          <w:szCs w:val="24"/>
        </w:rPr>
        <w:t xml:space="preserve"> в </w:t>
      </w:r>
      <w:r>
        <w:rPr>
          <w:rFonts w:hAnsi="Times New Roman" w:cs="Times New Roman"/>
          <w:color w:val="000000"/>
          <w:sz w:val="24"/>
          <w:szCs w:val="24"/>
        </w:rPr>
        <w:t>11:00</w:t>
      </w:r>
      <w:r>
        <w:rPr>
          <w:rFonts w:hAnsi="Times New Roman" w:cs="Times New Roman"/>
          <w:color w:val="000000"/>
          <w:sz w:val="24"/>
          <w:szCs w:val="24"/>
        </w:rPr>
        <w:t> учения по действиям сотрудников охраны, персонала и обучающихся при совершении (угрозе совершения) преступления террористической направленности на тему «</w:t>
      </w:r>
      <w:r>
        <w:rPr>
          <w:rFonts w:hAnsi="Times New Roman" w:cs="Times New Roman"/>
          <w:color w:val="000000"/>
          <w:sz w:val="24"/>
          <w:szCs w:val="24"/>
        </w:rPr>
        <w:t xml:space="preserve">Взрывное устройство обнаружено в здании </w:t>
      </w:r>
      <w:r>
        <w:rPr>
          <w:rFonts w:hAnsi="Times New Roman" w:cs="Times New Roman"/>
          <w:color w:val="000000"/>
          <w:sz w:val="24"/>
          <w:szCs w:val="24"/>
        </w:rPr>
        <w:t>образовательной организации</w:t>
      </w:r>
      <w:r>
        <w:rPr>
          <w:rFonts w:hAnsi="Times New Roman" w:cs="Times New Roman"/>
          <w:color w:val="000000"/>
          <w:sz w:val="24"/>
          <w:szCs w:val="24"/>
        </w:rPr>
        <w:t>» (далее – тренировка)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руководителем тренировки </w:t>
      </w:r>
      <w:r>
        <w:rPr>
          <w:rFonts w:hAnsi="Times New Roman" w:cs="Times New Roman"/>
          <w:color w:val="000000"/>
          <w:sz w:val="24"/>
          <w:szCs w:val="24"/>
        </w:rPr>
        <w:t>ответственного </w:t>
      </w:r>
      <w:r>
        <w:rPr>
          <w:rFonts w:hAnsi="Times New Roman" w:cs="Times New Roman"/>
          <w:color w:val="000000"/>
          <w:sz w:val="24"/>
          <w:szCs w:val="24"/>
        </w:rPr>
        <w:t>за проведение мероприятий по обеспечению антитеррористической защищенности Майорова В.М.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Утвердить: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подготовки к проведению тренировки (</w:t>
      </w: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проведения тренировки (</w:t>
      </w: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Руководителю тренировки: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возобновить </w:t>
      </w:r>
      <w:r>
        <w:rPr>
          <w:rFonts w:hAnsi="Times New Roman" w:cs="Times New Roman"/>
          <w:color w:val="000000"/>
          <w:sz w:val="24"/>
          <w:szCs w:val="24"/>
        </w:rPr>
        <w:t>15.09.2023</w:t>
      </w:r>
      <w:r>
        <w:rPr>
          <w:rFonts w:hAnsi="Times New Roman" w:cs="Times New Roman"/>
          <w:color w:val="000000"/>
          <w:sz w:val="24"/>
          <w:szCs w:val="24"/>
        </w:rPr>
        <w:t xml:space="preserve"> образовательную деятельность – </w:t>
      </w:r>
      <w:r>
        <w:rPr>
          <w:rFonts w:hAnsi="Times New Roman" w:cs="Times New Roman"/>
          <w:color w:val="000000"/>
          <w:sz w:val="24"/>
          <w:szCs w:val="24"/>
        </w:rPr>
        <w:t xml:space="preserve">не позднее </w:t>
      </w:r>
      <w:r>
        <w:rPr>
          <w:rFonts w:hAnsi="Times New Roman" w:cs="Times New Roman"/>
          <w:color w:val="000000"/>
          <w:sz w:val="24"/>
          <w:szCs w:val="24"/>
        </w:rPr>
        <w:t>12:00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составить </w:t>
      </w:r>
      <w:r>
        <w:rPr>
          <w:rFonts w:hAnsi="Times New Roman" w:cs="Times New Roman"/>
          <w:color w:val="000000"/>
          <w:sz w:val="24"/>
          <w:szCs w:val="24"/>
        </w:rPr>
        <w:t>15.09.2023</w:t>
      </w:r>
      <w:r>
        <w:rPr>
          <w:rFonts w:hAnsi="Times New Roman" w:cs="Times New Roman"/>
          <w:color w:val="000000"/>
          <w:sz w:val="24"/>
          <w:szCs w:val="24"/>
        </w:rPr>
        <w:t xml:space="preserve"> справку об итогах организации подготовки и проведения тренировки – </w:t>
      </w:r>
      <w:r>
        <w:rPr>
          <w:rFonts w:hAnsi="Times New Roman" w:cs="Times New Roman"/>
          <w:color w:val="000000"/>
          <w:sz w:val="24"/>
          <w:szCs w:val="24"/>
        </w:rPr>
        <w:t>не позднее 17:00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доложить </w:t>
      </w:r>
      <w:r>
        <w:rPr>
          <w:rFonts w:hAnsi="Times New Roman" w:cs="Times New Roman"/>
          <w:color w:val="000000"/>
          <w:sz w:val="24"/>
          <w:szCs w:val="24"/>
        </w:rPr>
        <w:t>15.09.2023 </w:t>
      </w:r>
      <w:r>
        <w:rPr>
          <w:rFonts w:hAnsi="Times New Roman" w:cs="Times New Roman"/>
          <w:color w:val="000000"/>
          <w:sz w:val="24"/>
          <w:szCs w:val="24"/>
        </w:rPr>
        <w:t>директору 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 xml:space="preserve"> выводы о степени достижения поставленных на учения целей – </w:t>
      </w:r>
      <w:r>
        <w:rPr>
          <w:rFonts w:hAnsi="Times New Roman" w:cs="Times New Roman"/>
          <w:color w:val="000000"/>
          <w:sz w:val="24"/>
          <w:szCs w:val="24"/>
        </w:rPr>
        <w:t>не позднее 18:00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Специалисту отдела кадров Ярошек Н.Н.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настоящий приказ до сведения указанных в нем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Контроль за исполнением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А.П. Иванов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Ответственный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 проведение мероприятий по обеспечению антитеррористической защищенности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04.09.2023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В.М.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03-05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28.09.2023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приказу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ЦО №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04.09.2023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872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подготовки к проведению тренировки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 по действиям сотрудников охраны, персонала и обучающихся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при совершении (угрозе совершения) преступления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 террористической направленности на тему «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Взрывное устройство обнаружено в здании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образовательной 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и время 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 и получение задач на проведение учебной тренировки по эвакуации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12:00–12:30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 уведомления о подготовке и проведении тренировки в МБОУ ЦО № 1 руководству ЧОП «Охрана»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06.09.2023, 14:00–16:00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проведение мероприятий по обеспечению антитеррористической защищенности (далее – ответственный за антитеррористическую защищенность)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Информирование родителей (законных представителей) обучающихся о планируемой дате проведения учения или тренировки;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07.09.2023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 1–11-х классов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Рассмотрение планов эвакуации. Уточнение путей экстренного вывода обучающихся из здания образовательной организации и сосредоточения их в месте сбора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07.09.2023, 14:00–16:00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защищенность, представители ЧОП «Охрана»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Уточнение расположения мест сбора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08.09.2023,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15:00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Согласование плана проведения тренировки с отделом УФСБ РФ по городу Энску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 занятия о порядке проведения тренировки с педагогическими и иными работниками МБОУ ЦО №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16:00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защищенность, руководители структурных подразделений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 работников ЧОП «Охрана»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17:00–18:00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теоретического инструктажа-занятия с обучающимися (на классном часе)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13.09.2023 (в соответствии с расписанием занятий)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 1–11-х классов, учитель ОБЖ, руководители структурных подразделений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обстановки совершения условного террористического акта и исполнение тактического замысла тренировки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Доклад директору МБОУ ЦО № 1 о готовности к тренировке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15.09.2023,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 – руководитель тренировки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В.М.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ЦО №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04.09.2023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872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План проведения тренировки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действиям сотрудников охраны, персонала и обучающихся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при совершении (угрозе совершения) преступления террористической направленности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Тема: «</w:t>
      </w:r>
      <w:r>
        <w:rPr>
          <w:rFonts w:hAnsi="Times New Roman" w:cs="Times New Roman"/>
          <w:color w:val="000000"/>
          <w:sz w:val="24"/>
          <w:szCs w:val="24"/>
        </w:rPr>
        <w:t>Взрывное устройство обнаружено в здании </w:t>
      </w:r>
      <w:r>
        <w:rPr>
          <w:rFonts w:hAnsi="Times New Roman" w:cs="Times New Roman"/>
          <w:color w:val="000000"/>
          <w:sz w:val="24"/>
          <w:szCs w:val="24"/>
        </w:rPr>
        <w:t>образовательной организации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Учебные цели: </w:t>
      </w:r>
      <w:r>
        <w:rPr>
          <w:rFonts w:hAnsi="Times New Roman" w:cs="Times New Roman"/>
          <w:color w:val="000000"/>
          <w:sz w:val="24"/>
          <w:szCs w:val="24"/>
        </w:rPr>
        <w:t>обеспечение готовности персонала и обучающихся образовательной организации, сотрудников охраны к действиям при совершении преступлений террористической направленности, а также минимизация последствий их совершения.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Время и место проведения: </w:t>
      </w:r>
      <w:r>
        <w:rPr>
          <w:rFonts w:hAnsi="Times New Roman" w:cs="Times New Roman"/>
          <w:color w:val="000000"/>
          <w:sz w:val="24"/>
          <w:szCs w:val="24"/>
        </w:rPr>
        <w:t>15.09.20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> в </w:t>
      </w:r>
      <w:r>
        <w:rPr>
          <w:rFonts w:hAnsi="Times New Roman" w:cs="Times New Roman"/>
          <w:color w:val="000000"/>
          <w:sz w:val="24"/>
          <w:szCs w:val="24"/>
        </w:rPr>
        <w:t>11:00,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здание МБОУ ЦО № 1, расположенное по адресу г. Энск, ул. Шихова, д. 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Состав участников: </w:t>
      </w:r>
      <w:r>
        <w:rPr>
          <w:rFonts w:hAnsi="Times New Roman" w:cs="Times New Roman"/>
          <w:color w:val="000000"/>
          <w:sz w:val="24"/>
          <w:szCs w:val="24"/>
        </w:rPr>
        <w:t>педагогические и иные работники, обучающиеся образовательной организации, работники </w:t>
      </w:r>
      <w:r>
        <w:rPr>
          <w:rFonts w:hAnsi="Times New Roman" w:cs="Times New Roman"/>
          <w:color w:val="000000"/>
          <w:sz w:val="24"/>
          <w:szCs w:val="24"/>
        </w:rPr>
        <w:t>ЧОП «Охрана»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сотрудники УФСБ РФ по городу Энску (по согласованию)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Порядок проведения тренировки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Отрабатываемые вопросы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Мероприятия, проводимые руководством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Действия обучаемых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сотрудников охраны при поступлении вводной команды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здании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бнаружен предмет, похожий на вз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рывное 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тренировки доводит до сотрудников охраны информацию о нахождении в кабинете № 4 предмета, по внешнему виду похожего на взрывное устройство (далее – ВУ), оценивает их действия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 охраны принимают информацию и действуют в соответствии с алгоритмом: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передать тревожное сообщение (нажать КТС), зафиксировать время ЧС;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сообщить о ЧС руководителю ОО, а в случае отсутствия – ответственному за антитеррористическую защищенность;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передать по указанию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 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ВНИМАНИЕ! ЭВАКУАЦИЯ, ЗАЛОЖЕНА БОМБА!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 указанию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 ОО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прибыть к месту обнаружения ВУ для оценки обстановки;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определить зону опасности, оградить и охранять подходы к опасной зоне;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допускать в оцепленную зону людей до завершения работы оперслужб;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открыть коридоры и эвакуационные выходы;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контролировать эвакуацию людей по плану эвакуации;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находиться вблизи объекта и наблюдать за ним до прибытия оперслужб;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поддерживать постоянную связь со службой охраны, нарядами оперслужб;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 беспрепятственный доступ к месту происшествия оперслужб;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содействовать оперслужбам в осмотре объекта с целью обнаружения иного ВУ и посторонних лиц;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ликвидировать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спецоперации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последствия ЧС по решению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 ОО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Действия административного и технического персонала и неучаствующих в образовательной деятельности педагогических работников при поступлении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сигнала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ВНИМАНИЕ! ЭВАКУАЦИЯ, ЗАЛОЖЕНА БОМБА!»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/его помощник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ценивает 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административного и технического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персонала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Персонал действует в соответствии с алгоритмом: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допуская паники, по возможности отключить все средства связи и иные приборы, электричество и газ, если эти коммуникации не соединены с взрывным устройством;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возможности открыть все окна и двери для рассредоточения ударной волны;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убедиться в отсутствии в помещении людей, поставить с внешней стороны двери отметку «ЭВАКУИРОВАНО»;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эвакуироваться по плану эвакуации, уводя за собой обучающихся, находящихся поблизости;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указанию руководителя ОО проверить помещения на наличие людей; сообщить результаты; 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ликвидировать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после спецоперации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последствия ЧС по решению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 ОО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Действия педагогических работников при поступлении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сигнала «ВНИМАНИЕ! ЭВАКУАЦИЯ, ЗАЛОЖЕНА БОМБА!»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/его помощник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оценивает действия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Педагогические работники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прекращают образовательную деятельность и действуют в соответствии с алгоритмом: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допуская паники, по возможности отключить все средства связи и иные приборы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обеспечения учебного процесса;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выстроить детей (по возможности с личными вещами) в организованную группу, взять журнал (списки детей);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убедиться в отсутствии в помещении людей, поставить с внешней стороны двери отметку «ЭВАКУИРОВАНО»;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эвакуироваться по плану эвакуации,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уводя за собой обучающихся,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ближайшее место сбора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в месте сбора перекличку по журналу (списку);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доложить о результатах эвакуации руководителю ОО;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указанию руководителя ОО сообщить родителям о временном прекращении обучения и передать им детей;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 работы оперслужб провести меры ликвидации последствий происшествия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Действия обучающихся при поступлении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сигнала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ВНИМАНИЕ! ЭВАКУАЦИЯ, ЗАЛОЖЕНА БОМБА!»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/его помощник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оценивает действия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Обучающиеся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прекращают образовательную деятельность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действуют в соответствии с алгоритмом: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 распоряжения охранника, руководителя или работника ОО;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эвакуации сохранять спокойствие, отключить средства связи;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только по указанию работников ОО оказывать помощь и поддержку другим обучающимся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антитеррористическую защищенность – руководитель тренировки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В.М.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Майоров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87eb347f50845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